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67" w:rsidRDefault="00601C67" w:rsidP="00601C67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</w:rPr>
        <w:t>ТЕХНОЛОГИЧЕСКАЯ  КАРТА</w:t>
      </w:r>
      <w:bookmarkStart w:id="0" w:name="_GoBack"/>
      <w:bookmarkEnd w:id="0"/>
      <w:r>
        <w:rPr>
          <w:b/>
          <w:sz w:val="28"/>
        </w:rPr>
        <w:t>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6831"/>
      </w:tblGrid>
      <w:tr w:rsidR="00601C67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b/>
              </w:rPr>
              <w:t xml:space="preserve">ОТДЕЛ </w:t>
            </w:r>
            <w:proofErr w:type="gramStart"/>
            <w:r>
              <w:rPr>
                <w:b/>
              </w:rPr>
              <w:t>ГОЛОСЕМЕННЫЕ</w:t>
            </w:r>
            <w:proofErr w:type="gramEnd"/>
            <w:r>
              <w:rPr>
                <w:b/>
              </w:rPr>
              <w:t>. ОБЩАЯ ХАРАКТЕРИСТИКА И ЗНАЧЕНИЕ.</w:t>
            </w:r>
          </w:p>
        </w:tc>
      </w:tr>
      <w:tr w:rsidR="00601C67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ПЛАНИРУЕ-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МЫЕ РЕЗУЛЬ-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ТАТЫ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Учащиеся узнают об особенностях голосеменных растений: строении, размножении и многообразии. Узнают о преимуществах семенного размножения растений</w:t>
            </w:r>
          </w:p>
        </w:tc>
      </w:tr>
      <w:tr w:rsidR="00601C67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ЛИЧНОСТ-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НАЯ  ЗНАЧИ-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МОСТЬ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Осознание того факта, что человечество всегда пользовалось многообразием голосеменных и теперь многие их них нуждаются в охране.</w:t>
            </w:r>
          </w:p>
        </w:tc>
      </w:tr>
      <w:tr w:rsidR="00601C67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 xml:space="preserve">ПЛАН И </w:t>
            </w:r>
            <w:proofErr w:type="gramStart"/>
            <w:r>
              <w:rPr>
                <w:b/>
                <w:sz w:val="22"/>
              </w:rPr>
              <w:t>СО</w:t>
            </w:r>
            <w:proofErr w:type="gramEnd"/>
            <w:r>
              <w:rPr>
                <w:b/>
                <w:sz w:val="22"/>
              </w:rPr>
              <w:t>-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ДЕРЖАНИЕ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01C6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Контроль знаний </w:t>
            </w:r>
            <w:proofErr w:type="gramStart"/>
            <w:r>
              <w:t xml:space="preserve">( </w:t>
            </w:r>
            <w:proofErr w:type="gramEnd"/>
            <w:r>
              <w:t xml:space="preserve">проверка выполнения заданий в рабочей тетради. </w:t>
            </w:r>
            <w:proofErr w:type="gramStart"/>
            <w:r>
              <w:t>Фронтальный программированный опрос).</w:t>
            </w:r>
            <w:proofErr w:type="gramEnd"/>
          </w:p>
          <w:p w:rsidR="00601C67" w:rsidRDefault="00601C67" w:rsidP="00601C6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Семенное размножение и его преимущества.</w:t>
            </w:r>
          </w:p>
          <w:p w:rsidR="00601C67" w:rsidRDefault="00601C67" w:rsidP="00601C6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Особенности строения голосеменных растений.</w:t>
            </w:r>
          </w:p>
          <w:p w:rsidR="00601C67" w:rsidRDefault="00601C67" w:rsidP="00601C6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Многообразие </w:t>
            </w:r>
            <w:proofErr w:type="gramStart"/>
            <w:r>
              <w:t>голосеменных</w:t>
            </w:r>
            <w:proofErr w:type="gramEnd"/>
            <w:r>
              <w:t>.</w:t>
            </w:r>
          </w:p>
          <w:p w:rsidR="00601C67" w:rsidRDefault="00601C67" w:rsidP="00601C6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proofErr w:type="gramStart"/>
            <w:r>
              <w:t>Хвойные</w:t>
            </w:r>
            <w:proofErr w:type="gramEnd"/>
            <w:r>
              <w:t xml:space="preserve"> как самый многочисленный класс голосеменных.</w:t>
            </w:r>
          </w:p>
          <w:p w:rsidR="00601C67" w:rsidRDefault="00601C67" w:rsidP="00601C6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Лабораторная работа № 18 «Изучение внешнего вида хвойных растений».</w:t>
            </w:r>
          </w:p>
          <w:p w:rsidR="00601C67" w:rsidRDefault="00601C67" w:rsidP="00601C6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Размножение </w:t>
            </w:r>
            <w:proofErr w:type="gramStart"/>
            <w:r>
              <w:t>голосеменных</w:t>
            </w:r>
            <w:proofErr w:type="gramEnd"/>
            <w:r>
              <w:t xml:space="preserve"> на примере сосны.</w:t>
            </w:r>
          </w:p>
          <w:p w:rsidR="00601C67" w:rsidRDefault="00601C67" w:rsidP="00601C6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Значение </w:t>
            </w:r>
            <w:proofErr w:type="gramStart"/>
            <w:r>
              <w:t>голосеменных</w:t>
            </w:r>
            <w:proofErr w:type="gramEnd"/>
            <w:r>
              <w:t xml:space="preserve"> в природе и жизни человека.</w:t>
            </w:r>
          </w:p>
          <w:p w:rsidR="00601C67" w:rsidRDefault="00601C67" w:rsidP="00601C6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proofErr w:type="gramStart"/>
            <w:r>
              <w:t>Рациональное</w:t>
            </w:r>
            <w:proofErr w:type="gramEnd"/>
            <w:r>
              <w:t xml:space="preserve"> использование и охрана лесов.</w:t>
            </w:r>
          </w:p>
          <w:p w:rsidR="00601C67" w:rsidRDefault="00601C67" w:rsidP="00601C6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Закрепление полученных знаний </w:t>
            </w:r>
            <w:proofErr w:type="gramStart"/>
            <w:r>
              <w:t xml:space="preserve">( </w:t>
            </w:r>
            <w:proofErr w:type="gramEnd"/>
            <w:r>
              <w:t>выполнение заданий 1, 2 в рабочей тетради № 2 и обобщающая беседа).</w:t>
            </w:r>
          </w:p>
        </w:tc>
      </w:tr>
      <w:tr w:rsidR="00601C67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 xml:space="preserve">МЕТОДЫ 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ОБУЧЕНИЯ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Cs w:val="20"/>
              </w:rPr>
            </w:pPr>
            <w:r>
              <w:t>Объяснительно - иллюстративный, частично - поисковый.</w:t>
            </w:r>
          </w:p>
        </w:tc>
      </w:tr>
      <w:tr w:rsidR="00601C67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ТИПОЛОГИЯ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Cs w:val="20"/>
              </w:rPr>
            </w:pPr>
            <w:r>
              <w:t>Комбинированный урок с элементами лабораторной работы.</w:t>
            </w:r>
          </w:p>
        </w:tc>
      </w:tr>
      <w:tr w:rsidR="00601C67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ПРИЕМЫ ДЕ-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ЯТЕЛЬНОСТИ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УЧИТЕЛЯ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Объясняет новый материал. Организует проверку выполнения домашнего задания и обобщающую беседу по уроку. Контролирует выполнение учащимися лабораторной работы № 18.</w:t>
            </w:r>
          </w:p>
        </w:tc>
      </w:tr>
      <w:tr w:rsidR="00601C67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ПОЗНАВАТЕ-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ЛЬНЫЕ ВОП-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 xml:space="preserve">РОСЫ И </w:t>
            </w:r>
            <w:proofErr w:type="gramStart"/>
            <w:r>
              <w:rPr>
                <w:b/>
                <w:sz w:val="22"/>
              </w:rPr>
              <w:t>ЗА</w:t>
            </w:r>
            <w:proofErr w:type="gramEnd"/>
            <w:r>
              <w:rPr>
                <w:b/>
                <w:sz w:val="22"/>
              </w:rPr>
              <w:t>-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ДАНИЯ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01C6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 xml:space="preserve">Знания о распространении </w:t>
            </w:r>
            <w:proofErr w:type="gramStart"/>
            <w:r>
              <w:t>хвойных</w:t>
            </w:r>
            <w:proofErr w:type="gramEnd"/>
            <w:r>
              <w:t xml:space="preserve"> можно использовать в географии?</w:t>
            </w:r>
          </w:p>
          <w:p w:rsidR="00601C67" w:rsidRDefault="00601C67" w:rsidP="00601C6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>Знания о многообразии хвойных помогают правильно использовать их в хозяйстве?</w:t>
            </w:r>
          </w:p>
          <w:p w:rsidR="00601C67" w:rsidRDefault="00601C67" w:rsidP="00601C6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>Если не знать о пользе кедровых орехов, можно ли правильно использовать их?</w:t>
            </w:r>
          </w:p>
          <w:p w:rsidR="00601C67" w:rsidRDefault="00601C67" w:rsidP="00601C6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>Если не будешь знать о размерах разных хвойных, сможешь ли правильно вырастить их?</w:t>
            </w:r>
          </w:p>
          <w:p w:rsidR="00601C67" w:rsidRDefault="00601C67" w:rsidP="00601C6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 xml:space="preserve">Как использовать знания о пользе </w:t>
            </w:r>
            <w:proofErr w:type="gramStart"/>
            <w:r>
              <w:t>хвойных</w:t>
            </w:r>
            <w:proofErr w:type="gramEnd"/>
            <w:r>
              <w:t xml:space="preserve"> в медицине?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 xml:space="preserve">Каким образом исследования </w:t>
            </w:r>
            <w:proofErr w:type="gramStart"/>
            <w:r>
              <w:t>хвойных</w:t>
            </w:r>
            <w:proofErr w:type="gramEnd"/>
            <w:r>
              <w:t xml:space="preserve"> используются в составлении летописи</w:t>
            </w:r>
          </w:p>
        </w:tc>
      </w:tr>
      <w:tr w:rsidR="00601C67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ОРГАНИЗА-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ЦИЯ ДЕЯТЕ-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ЛЬНОСТИ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УЧАЩИХСЯ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Участвуют в беседе. Работают с учебником. Слушают учителя. Проводят лабораторную работу № 18. Фиксируют информацию в рабочих тетрадях.</w:t>
            </w:r>
          </w:p>
        </w:tc>
      </w:tr>
      <w:tr w:rsidR="00601C67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РАЗВИТИЕ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УМЕНИЙ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УЧАЩИХСЯ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-работать с гербарием и живыми растениями;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-усваивать информацию со слов учителя;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-участвовать в беседе,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-навыки проведения лабораторной работы.</w:t>
            </w:r>
          </w:p>
        </w:tc>
      </w:tr>
      <w:tr w:rsidR="00601C67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ОСНОВНЫЕ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ПОНЯТИЯ И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lastRenderedPageBreak/>
              <w:t>ТЕРМИНЫ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lastRenderedPageBreak/>
              <w:t>Семенное размножение. Голосеменные. Хвойные.</w:t>
            </w:r>
          </w:p>
        </w:tc>
      </w:tr>
      <w:tr w:rsidR="00601C67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lastRenderedPageBreak/>
              <w:t>ИСТОЧНИКИ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ИНФОРМА-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ЦИИ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i/>
                <w:szCs w:val="20"/>
              </w:rPr>
            </w:pPr>
            <w:r>
              <w:rPr>
                <w:i/>
              </w:rPr>
              <w:t>Основные:</w:t>
            </w:r>
            <w:r>
              <w:t xml:space="preserve"> учебник, таблицы.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i/>
              </w:rPr>
              <w:t>Дополнительные:</w:t>
            </w:r>
            <w:r>
              <w:t xml:space="preserve"> имеющиеся знания по теме.</w:t>
            </w:r>
          </w:p>
        </w:tc>
      </w:tr>
      <w:tr w:rsidR="00601C67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ДОМАШНЕЕ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ЗАДАНИЕ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Параграф 42 (ответить на вопросы)</w:t>
            </w:r>
            <w:proofErr w:type="gramStart"/>
            <w:r>
              <w:t xml:space="preserve"> ,</w:t>
            </w:r>
            <w:proofErr w:type="gramEnd"/>
            <w:r>
              <w:t xml:space="preserve"> выполнить задания 3 в рабочей тетради № 2.</w:t>
            </w:r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601C67" w:rsidTr="006F5B82"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 xml:space="preserve">ОЦЕНКИ </w:t>
            </w:r>
            <w:proofErr w:type="gramStart"/>
            <w:r>
              <w:rPr>
                <w:b/>
                <w:sz w:val="22"/>
              </w:rPr>
              <w:t>ЗА</w:t>
            </w:r>
            <w:proofErr w:type="gramEnd"/>
          </w:p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УРОК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67" w:rsidRDefault="00601C67" w:rsidP="006F5B8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Cs w:val="20"/>
              </w:rPr>
            </w:pPr>
            <w:r>
              <w:t>Всем по результатам проверки выполнения лабораторных работ.</w:t>
            </w:r>
          </w:p>
        </w:tc>
      </w:tr>
    </w:tbl>
    <w:p w:rsidR="00246C81" w:rsidRDefault="00246C81"/>
    <w:sectPr w:rsidR="0024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3297"/>
    <w:multiLevelType w:val="singleLevel"/>
    <w:tmpl w:val="DD580F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44A817B3"/>
    <w:multiLevelType w:val="singleLevel"/>
    <w:tmpl w:val="C7908A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67"/>
    <w:rsid w:val="00246C81"/>
    <w:rsid w:val="0060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2016-01-16T20:24:00Z</dcterms:created>
  <dcterms:modified xsi:type="dcterms:W3CDTF">2016-01-16T20:25:00Z</dcterms:modified>
</cp:coreProperties>
</file>